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eastAsia="宋体" w:cs="宋体"/>
          <w:color w:val="3E3E3E"/>
          <w:sz w:val="30"/>
          <w:szCs w:val="30"/>
        </w:rPr>
      </w:pPr>
    </w:p>
    <w:p>
      <w:pPr>
        <w:spacing w:line="578" w:lineRule="exact"/>
        <w:jc w:val="center"/>
        <w:rPr>
          <w:rFonts w:hint="eastAsia" w:ascii="宋体" w:hAnsi="宋体" w:eastAsia="宋体" w:cs="宋体"/>
          <w:b/>
          <w:spacing w:val="10"/>
          <w:sz w:val="44"/>
          <w:szCs w:val="44"/>
        </w:rPr>
      </w:pPr>
      <w:r>
        <w:rPr>
          <w:rFonts w:hint="eastAsia" w:ascii="宋体" w:hAnsi="宋体" w:eastAsia="宋体" w:cs="宋体"/>
          <w:b/>
          <w:spacing w:val="10"/>
          <w:sz w:val="44"/>
          <w:szCs w:val="44"/>
          <w:lang w:eastAsia="zh-CN"/>
        </w:rPr>
        <w:t>平顶山市</w:t>
      </w:r>
      <w:r>
        <w:rPr>
          <w:rFonts w:hint="eastAsia" w:ascii="宋体" w:hAnsi="宋体" w:eastAsia="宋体" w:cs="宋体"/>
          <w:b/>
          <w:spacing w:val="10"/>
          <w:sz w:val="44"/>
          <w:szCs w:val="44"/>
        </w:rPr>
        <w:t>科技创新券兑现申</w:t>
      </w:r>
      <w:r>
        <w:rPr>
          <w:rFonts w:hint="eastAsia" w:ascii="宋体" w:hAnsi="宋体" w:eastAsia="宋体" w:cs="宋体"/>
          <w:b/>
          <w:spacing w:val="10"/>
          <w:sz w:val="44"/>
          <w:szCs w:val="44"/>
          <w:lang w:eastAsia="zh-CN"/>
        </w:rPr>
        <w:t>请</w:t>
      </w:r>
      <w:r>
        <w:rPr>
          <w:rFonts w:hint="eastAsia" w:ascii="宋体" w:hAnsi="宋体" w:eastAsia="宋体" w:cs="宋体"/>
          <w:b/>
          <w:spacing w:val="10"/>
          <w:sz w:val="44"/>
          <w:szCs w:val="44"/>
        </w:rPr>
        <w:t>书</w:t>
      </w:r>
    </w:p>
    <w:p>
      <w:pPr>
        <w:spacing w:before="120" w:line="578" w:lineRule="exact"/>
        <w:rPr>
          <w:rFonts w:ascii="Times New Roman" w:hAnsi="Times New Roman" w:eastAsia="仿宋_GB2312"/>
          <w:sz w:val="36"/>
        </w:rPr>
      </w:pPr>
    </w:p>
    <w:p>
      <w:pPr>
        <w:spacing w:before="120" w:line="578" w:lineRule="exact"/>
        <w:rPr>
          <w:rFonts w:ascii="Times New Roman" w:hAnsi="Times New Roman" w:eastAsia="仿宋_GB2312"/>
          <w:sz w:val="36"/>
        </w:rPr>
      </w:pPr>
    </w:p>
    <w:p>
      <w:pPr>
        <w:spacing w:before="120" w:line="578" w:lineRule="exact"/>
        <w:rPr>
          <w:rFonts w:ascii="Times New Roman" w:hAnsi="Times New Roman" w:eastAsia="仿宋_GB2312"/>
          <w:sz w:val="36"/>
        </w:rPr>
      </w:pPr>
    </w:p>
    <w:p>
      <w:pPr>
        <w:spacing w:before="120" w:line="578" w:lineRule="exact"/>
        <w:rPr>
          <w:rFonts w:ascii="Times New Roman" w:hAnsi="Times New Roman" w:eastAsia="仿宋_GB2312"/>
          <w:sz w:val="36"/>
        </w:rPr>
      </w:pP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lang w:eastAsia="zh-CN"/>
        </w:rPr>
        <w:t>科技</w:t>
      </w:r>
      <w:r>
        <w:rPr>
          <w:rFonts w:ascii="Times New Roman" w:hAnsi="Times New Roman" w:eastAsia="仿宋_GB2312"/>
          <w:sz w:val="32"/>
        </w:rPr>
        <w:t>创新券项目名称：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仿宋_GB2312"/>
          <w:sz w:val="32"/>
          <w:u w:val="single"/>
        </w:rPr>
        <w:t xml:space="preserve">  </w:t>
      </w:r>
    </w:p>
    <w:p>
      <w:pPr>
        <w:spacing w:before="120" w:line="578" w:lineRule="exact"/>
        <w:ind w:right="357"/>
        <w:rPr>
          <w:rFonts w:ascii="Times New Roman" w:hAnsi="Times New Roman" w:eastAsia="仿宋_GB2312"/>
          <w:sz w:val="30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lang w:eastAsia="zh-CN"/>
        </w:rPr>
        <w:t>科技</w:t>
      </w:r>
      <w:r>
        <w:rPr>
          <w:rFonts w:ascii="Times New Roman" w:hAnsi="Times New Roman" w:eastAsia="仿宋_GB2312"/>
          <w:sz w:val="32"/>
        </w:rPr>
        <w:t>创新券项目类别：</w:t>
      </w:r>
      <w:r>
        <w:rPr>
          <w:rFonts w:ascii="Times New Roman" w:hAnsi="Times New Roman" w:eastAsia="仿宋_GB2312"/>
          <w:sz w:val="30"/>
        </w:rPr>
        <w:t>□合作研发      □技术交易</w:t>
      </w:r>
    </w:p>
    <w:p>
      <w:pPr>
        <w:spacing w:before="120" w:line="578" w:lineRule="exact"/>
        <w:ind w:right="357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0"/>
          <w:lang w:val="en-US" w:eastAsia="zh-CN"/>
        </w:rPr>
        <w:t xml:space="preserve">                                               </w:t>
      </w:r>
      <w:r>
        <w:rPr>
          <w:rFonts w:ascii="Times New Roman" w:hAnsi="Times New Roman" w:eastAsia="仿宋_GB2312"/>
          <w:sz w:val="30"/>
        </w:rPr>
        <w:t>□ 检验检测</w:t>
      </w:r>
      <w:r>
        <w:rPr>
          <w:rFonts w:hint="eastAsia" w:ascii="Times New Roman" w:hAnsi="Times New Roman" w:eastAsia="仿宋_GB2312"/>
          <w:sz w:val="30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0"/>
        </w:rPr>
        <w:t xml:space="preserve"> □购置仪器设备</w:t>
      </w: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</w:rPr>
        <w:t>项目申报单位（签章）：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</w:t>
      </w:r>
      <w:r>
        <w:rPr>
          <w:rFonts w:hint="eastAsia" w:ascii="Times New Roman" w:hAnsi="Times New Roman" w:eastAsia="仿宋_GB2312"/>
          <w:sz w:val="32"/>
          <w:u w:val="single"/>
          <w:lang w:val="en-US" w:eastAsia="zh-CN"/>
        </w:rPr>
        <w:t xml:space="preserve">                    </w:t>
      </w: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</w:rPr>
        <w:t>项目合作单位：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     </w:t>
      </w: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</w:rPr>
        <w:t>填报日期：</w:t>
      </w:r>
      <w:r>
        <w:rPr>
          <w:rFonts w:ascii="Times New Roman" w:hAnsi="Times New Roman" w:eastAsia="仿宋_GB2312"/>
          <w:sz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u w:val="single"/>
        </w:rPr>
        <w:t xml:space="preserve">  </w:t>
      </w:r>
      <w:r>
        <w:rPr>
          <w:rFonts w:ascii="Times New Roman" w:hAnsi="Times New Roman" w:eastAsia="仿宋_GB2312"/>
          <w:sz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</w:rPr>
        <w:t>年</w:t>
      </w:r>
      <w:r>
        <w:rPr>
          <w:rFonts w:ascii="Times New Roman" w:hAnsi="Times New Roman" w:eastAsia="仿宋_GB2312"/>
          <w:sz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</w:rPr>
        <w:t>月</w:t>
      </w:r>
      <w:r>
        <w:rPr>
          <w:rFonts w:ascii="Times New Roman" w:hAnsi="Times New Roman" w:eastAsia="仿宋_GB2312"/>
          <w:sz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</w:rPr>
        <w:t>日</w:t>
      </w:r>
    </w:p>
    <w:p>
      <w:pPr>
        <w:spacing w:before="120" w:line="578" w:lineRule="exact"/>
        <w:ind w:right="1039"/>
        <w:rPr>
          <w:rFonts w:ascii="Times New Roman" w:hAnsi="Times New Roman" w:eastAsia="仿宋_GB2312"/>
          <w:sz w:val="32"/>
          <w:u w:val="single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</w:t>
      </w:r>
      <w:r>
        <w:rPr>
          <w:rFonts w:ascii="Times New Roman" w:hAnsi="Times New Roman" w:eastAsia="仿宋_GB2312"/>
          <w:sz w:val="32"/>
        </w:rPr>
        <w:t>所在县（市、区）：</w:t>
      </w:r>
      <w:r>
        <w:rPr>
          <w:rFonts w:ascii="Times New Roman" w:hAnsi="Times New Roman" w:eastAsia="仿宋_GB2312"/>
          <w:sz w:val="32"/>
          <w:u w:val="single"/>
        </w:rPr>
        <w:t xml:space="preserve">                   </w:t>
      </w:r>
    </w:p>
    <w:p>
      <w:pPr>
        <w:spacing w:before="120" w:line="578" w:lineRule="exact"/>
        <w:rPr>
          <w:rFonts w:ascii="Times New Roman" w:hAnsi="Times New Roman" w:eastAsia="仿宋_GB2312"/>
          <w:sz w:val="36"/>
          <w:u w:val="single"/>
        </w:rPr>
      </w:pPr>
    </w:p>
    <w:p>
      <w:pPr>
        <w:spacing w:before="120" w:line="578" w:lineRule="exact"/>
        <w:rPr>
          <w:rFonts w:ascii="Times New Roman" w:hAnsi="Times New Roman" w:eastAsia="仿宋_GB2312"/>
          <w:sz w:val="36"/>
          <w:u w:val="single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平顶山市科技创新券管理中心制</w:t>
      </w:r>
    </w:p>
    <w:p>
      <w:pPr>
        <w:spacing w:line="578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ascii="Times New Roman" w:hAnsi="Times New Roman" w:eastAsia="仿宋_GB2312"/>
        </w:rPr>
        <w:br w:type="page"/>
      </w:r>
      <w:r>
        <w:rPr>
          <w:rFonts w:hint="eastAsia" w:ascii="宋体" w:hAnsi="宋体" w:eastAsia="宋体" w:cs="宋体"/>
          <w:b/>
          <w:sz w:val="32"/>
          <w:szCs w:val="32"/>
        </w:rPr>
        <w:t>有 关 说 明</w:t>
      </w:r>
    </w:p>
    <w:p>
      <w:pPr>
        <w:spacing w:line="578" w:lineRule="exact"/>
        <w:jc w:val="center"/>
        <w:rPr>
          <w:rFonts w:ascii="Times New Roman" w:hAnsi="Times New Roman" w:eastAsia="仿宋_GB2312"/>
          <w:b/>
          <w:sz w:val="28"/>
        </w:rPr>
      </w:pPr>
    </w:p>
    <w:p>
      <w:pPr>
        <w:spacing w:line="578" w:lineRule="exact"/>
        <w:ind w:firstLine="4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1、本申报书为申报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平顶山</w:t>
      </w:r>
      <w:r>
        <w:rPr>
          <w:rFonts w:hint="eastAsia" w:ascii="宋体" w:hAnsi="宋体" w:eastAsia="宋体" w:cs="宋体"/>
          <w:sz w:val="24"/>
          <w:szCs w:val="24"/>
        </w:rPr>
        <w:t>市科技创新券兑现的文字依据。</w:t>
      </w:r>
    </w:p>
    <w:p>
      <w:pPr>
        <w:spacing w:line="578" w:lineRule="exact"/>
        <w:ind w:firstLine="4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申报书各项内容必须如实填写，各栏目不得空缺，无内容时填“无”，单位名称需填写全称。建议书规格统一使用A4纸，打印文字采用小四号宋体字。申报书填写完毕，分别与相应的附件材料装订（书籍式装订）成册。</w:t>
      </w:r>
    </w:p>
    <w:p>
      <w:pPr>
        <w:spacing w:line="578" w:lineRule="exact"/>
        <w:ind w:firstLine="4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3、组织机构代码：项目承担单位组织机构代码证上的标识代码；</w:t>
      </w:r>
    </w:p>
    <w:p>
      <w:pPr>
        <w:spacing w:line="578" w:lineRule="exact"/>
        <w:ind w:firstLine="4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4、开户银行必须按银行规定的标准全称填写；</w:t>
      </w:r>
    </w:p>
    <w:p>
      <w:pPr>
        <w:spacing w:line="578" w:lineRule="exact"/>
        <w:ind w:firstLine="4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5、信用等级：指由本单位的开户银行核定的信用等级；</w:t>
      </w:r>
    </w:p>
    <w:p>
      <w:pPr>
        <w:spacing w:line="578" w:lineRule="exact"/>
        <w:ind w:firstLine="4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6、项目起始时间：指项目开始实施的时间；</w:t>
      </w:r>
    </w:p>
    <w:p>
      <w:pPr>
        <w:spacing w:line="578" w:lineRule="exact"/>
        <w:ind w:firstLine="4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7、完成时间：指“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平顶山</w:t>
      </w:r>
      <w:r>
        <w:rPr>
          <w:rFonts w:hint="eastAsia" w:ascii="宋体" w:hAnsi="宋体" w:eastAsia="宋体" w:cs="宋体"/>
          <w:sz w:val="24"/>
          <w:szCs w:val="24"/>
        </w:rPr>
        <w:t>市科技创新券申请登记表”中所列项目终止时间，即达到项目完成并验收的时间；</w:t>
      </w:r>
    </w:p>
    <w:p>
      <w:pPr>
        <w:spacing w:line="578" w:lineRule="exact"/>
        <w:ind w:firstLine="4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8、经费使用情况：</w:t>
      </w:r>
    </w:p>
    <w:p>
      <w:pPr>
        <w:spacing w:line="578" w:lineRule="exact"/>
        <w:ind w:firstLine="44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主要包括支出的具体内容、用途以及数量、单价等计算依据。</w:t>
      </w:r>
    </w:p>
    <w:p>
      <w:pPr>
        <w:spacing w:line="578" w:lineRule="exact"/>
        <w:ind w:firstLine="44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一、申报单位概况</w:t>
      </w:r>
    </w:p>
    <w:tbl>
      <w:tblPr>
        <w:tblW w:w="9678" w:type="dxa"/>
        <w:jc w:val="center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0"/>
        <w:gridCol w:w="1224"/>
        <w:gridCol w:w="1242"/>
        <w:gridCol w:w="568"/>
        <w:gridCol w:w="633"/>
        <w:gridCol w:w="784"/>
        <w:gridCol w:w="734"/>
        <w:gridCol w:w="219"/>
        <w:gridCol w:w="433"/>
        <w:gridCol w:w="208"/>
        <w:gridCol w:w="1075"/>
        <w:gridCol w:w="1290"/>
        <w:gridCol w:w="638"/>
      </w:tblGrid>
      <w:tr>
        <w:trPr>
          <w:cantSplit/>
          <w:trHeight w:val="636" w:hRule="atLeast"/>
          <w:jc w:val="center"/>
        </w:trPr>
        <w:tc>
          <w:tcPr>
            <w:tcW w:w="630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申报单位概况</w:t>
            </w: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7824" w:type="dxa"/>
            <w:gridSpan w:val="11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企业登记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注册类型</w:t>
            </w:r>
          </w:p>
        </w:tc>
        <w:tc>
          <w:tcPr>
            <w:tcW w:w="7824" w:type="dxa"/>
            <w:gridSpan w:val="11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1、国有企业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2、集体企业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3、股份合作企业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4、联营企业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5、有限公司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6、股份有限公司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7、私营企业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8、港澳台投资企业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9、外商投资企业</w:t>
            </w:r>
          </w:p>
        </w:tc>
      </w:tr>
      <w:tr>
        <w:trPr>
          <w:cantSplit/>
          <w:trHeight w:val="564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注册时间</w:t>
            </w:r>
          </w:p>
        </w:tc>
        <w:tc>
          <w:tcPr>
            <w:tcW w:w="2443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</w:t>
            </w:r>
          </w:p>
        </w:tc>
        <w:tc>
          <w:tcPr>
            <w:tcW w:w="3644" w:type="dxa"/>
            <w:gridSpan w:val="5"/>
            <w:vAlign w:val="center"/>
          </w:tcPr>
          <w:p>
            <w:pPr>
              <w:spacing w:line="578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55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7824" w:type="dxa"/>
            <w:gridSpan w:val="11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552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94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560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4597" w:type="dxa"/>
            <w:gridSpan w:val="7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568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开户银行</w:t>
            </w:r>
          </w:p>
        </w:tc>
        <w:tc>
          <w:tcPr>
            <w:tcW w:w="3227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账号</w:t>
            </w:r>
          </w:p>
        </w:tc>
        <w:tc>
          <w:tcPr>
            <w:tcW w:w="1935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信用等级</w:t>
            </w:r>
          </w:p>
        </w:tc>
        <w:tc>
          <w:tcPr>
            <w:tcW w:w="63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812" w:hRule="atLeast"/>
          <w:jc w:val="center"/>
        </w:trPr>
        <w:tc>
          <w:tcPr>
            <w:tcW w:w="63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领取创新券金额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创新券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二、合作单位概况</w:t>
      </w:r>
    </w:p>
    <w:tbl>
      <w:tblPr>
        <w:tblW w:w="9707" w:type="dxa"/>
        <w:jc w:val="center"/>
        <w:tblInd w:w="-10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0"/>
        <w:gridCol w:w="2102"/>
        <w:gridCol w:w="907"/>
        <w:gridCol w:w="573"/>
        <w:gridCol w:w="452"/>
        <w:gridCol w:w="684"/>
        <w:gridCol w:w="29"/>
        <w:gridCol w:w="1012"/>
        <w:gridCol w:w="481"/>
        <w:gridCol w:w="944"/>
        <w:gridCol w:w="68"/>
        <w:gridCol w:w="311"/>
        <w:gridCol w:w="1444"/>
      </w:tblGrid>
      <w:tr>
        <w:trPr>
          <w:cantSplit/>
          <w:trHeight w:val="680" w:hRule="exac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合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作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位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概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况</w:t>
            </w: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4138" w:type="dxa"/>
            <w:gridSpan w:val="7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3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主管部门</w:t>
            </w:r>
          </w:p>
        </w:tc>
        <w:tc>
          <w:tcPr>
            <w:tcW w:w="144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所属区域</w:t>
            </w:r>
          </w:p>
        </w:tc>
        <w:tc>
          <w:tcPr>
            <w:tcW w:w="6905" w:type="dxa"/>
            <w:gridSpan w:val="11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1、市内  2、市外  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6905" w:type="dxa"/>
            <w:gridSpan w:val="11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1、科研院所  2、高等学校  3、仪器设备供应商  4、其实</w:t>
            </w: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注册时间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组织机构代码</w:t>
            </w:r>
          </w:p>
        </w:tc>
        <w:tc>
          <w:tcPr>
            <w:tcW w:w="3248" w:type="dxa"/>
            <w:gridSpan w:val="5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6905" w:type="dxa"/>
            <w:gridSpan w:val="11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 系 人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522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823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4289" w:type="dxa"/>
            <w:gridSpan w:val="7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80" w:hRule="exact"/>
          <w:jc w:val="center"/>
        </w:trPr>
        <w:tc>
          <w:tcPr>
            <w:tcW w:w="7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项目使用创新券（万元）</w:t>
            </w:r>
          </w:p>
        </w:tc>
        <w:tc>
          <w:tcPr>
            <w:tcW w:w="17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申请兑现创新券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17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三、项目完成概况</w:t>
      </w:r>
    </w:p>
    <w:tbl>
      <w:tblPr>
        <w:tblW w:w="9699" w:type="dxa"/>
        <w:jc w:val="center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4"/>
        <w:gridCol w:w="1357"/>
        <w:gridCol w:w="1013"/>
        <w:gridCol w:w="913"/>
        <w:gridCol w:w="1242"/>
        <w:gridCol w:w="685"/>
        <w:gridCol w:w="1036"/>
        <w:gridCol w:w="891"/>
        <w:gridCol w:w="509"/>
        <w:gridCol w:w="1419"/>
      </w:tblGrid>
      <w:tr>
        <w:trPr>
          <w:cantSplit/>
          <w:trHeight w:val="550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</w:t>
            </w:r>
          </w:p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完成概况</w:t>
            </w: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0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1033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项目所属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产业领域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1、机器人和智能装备产业 2、石化煤化产业 3、电子信息产业 4、新材料产业 5、新能源产业 6、资源循环利用及节能环保产业 7、现代中药及生物产业 8、现代农业 9、其他</w:t>
            </w:r>
          </w:p>
        </w:tc>
      </w:tr>
      <w:tr>
        <w:trPr>
          <w:cantSplit/>
          <w:trHeight w:val="863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技术水平</w:t>
            </w:r>
          </w:p>
        </w:tc>
        <w:tc>
          <w:tcPr>
            <w:tcW w:w="1013" w:type="dxa"/>
            <w:tcBorders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1、国际首创  2、国际领先  3、国际先进  4、国内首创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5、国内领先  6、国内先进  7、一般水平</w:t>
            </w:r>
          </w:p>
        </w:tc>
      </w:tr>
      <w:tr>
        <w:trPr>
          <w:cantSplit/>
          <w:trHeight w:val="975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完成主要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成果形式</w:t>
            </w:r>
          </w:p>
        </w:tc>
        <w:tc>
          <w:tcPr>
            <w:tcW w:w="101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95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1、论文论著 2、研究报告 3、新产品或农业新品种 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4、新设备 5、新材料 6、新工艺或方法 7、软件 8、其它</w:t>
            </w:r>
          </w:p>
        </w:tc>
      </w:tr>
      <w:tr>
        <w:trPr>
          <w:cantSplit/>
          <w:trHeight w:val="678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5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项目完成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5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专利情况</w:t>
            </w:r>
          </w:p>
        </w:tc>
        <w:tc>
          <w:tcPr>
            <w:tcW w:w="19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申请专利数</w:t>
            </w:r>
          </w:p>
        </w:tc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1927" w:type="dxa"/>
            <w:gridSpan w:val="2"/>
            <w:tcBorders>
              <w:left w:val="nil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发明专利</w:t>
            </w:r>
          </w:p>
        </w:tc>
        <w:tc>
          <w:tcPr>
            <w:tcW w:w="1928" w:type="dxa"/>
            <w:gridSpan w:val="2"/>
            <w:tcBorders>
              <w:left w:val="nil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</w:tr>
      <w:tr>
        <w:trPr>
          <w:cantSplit/>
          <w:trHeight w:val="666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授权专利数</w:t>
            </w:r>
          </w:p>
        </w:tc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1927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发明专利</w:t>
            </w:r>
          </w:p>
        </w:tc>
        <w:tc>
          <w:tcPr>
            <w:tcW w:w="1928" w:type="dxa"/>
            <w:gridSpan w:val="2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</w:t>
            </w:r>
          </w:p>
        </w:tc>
      </w:tr>
      <w:tr>
        <w:trPr>
          <w:cantSplit/>
          <w:trHeight w:val="846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项目总投入（万元）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使用创新券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银行贷款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自筹</w:t>
            </w:r>
          </w:p>
        </w:tc>
        <w:tc>
          <w:tcPr>
            <w:tcW w:w="141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</w:tr>
      <w:tr>
        <w:trPr>
          <w:cantSplit/>
          <w:trHeight w:val="702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840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项目完成时间</w:t>
            </w:r>
          </w:p>
        </w:tc>
        <w:tc>
          <w:tcPr>
            <w:tcW w:w="6695" w:type="dxa"/>
            <w:gridSpan w:val="7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月——    年   月</w:t>
            </w:r>
          </w:p>
        </w:tc>
      </w:tr>
    </w:tbl>
    <w:p>
      <w:pPr>
        <w:numPr>
          <w:ilvl w:val="0"/>
          <w:numId w:val="1"/>
        </w:num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项目负责人简介</w:t>
      </w:r>
    </w:p>
    <w:tbl>
      <w:tblPr>
        <w:tblW w:w="9693" w:type="dxa"/>
        <w:jc w:val="center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34"/>
        <w:gridCol w:w="1357"/>
        <w:gridCol w:w="1466"/>
        <w:gridCol w:w="905"/>
        <w:gridCol w:w="715"/>
        <w:gridCol w:w="967"/>
        <w:gridCol w:w="456"/>
        <w:gridCol w:w="521"/>
        <w:gridCol w:w="1175"/>
        <w:gridCol w:w="1497"/>
      </w:tblGrid>
      <w:tr>
        <w:trPr>
          <w:cantSplit/>
          <w:trHeight w:val="792" w:hRule="atLeast"/>
          <w:jc w:val="center"/>
        </w:trPr>
        <w:tc>
          <w:tcPr>
            <w:tcW w:w="634" w:type="dxa"/>
            <w:vMerge w:val="restart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项目负责人</w:t>
            </w:r>
          </w:p>
        </w:tc>
        <w:tc>
          <w:tcPr>
            <w:tcW w:w="135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6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1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9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2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193" w:type="dxa"/>
            <w:gridSpan w:val="3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696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6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现从事专业</w:t>
            </w:r>
          </w:p>
        </w:tc>
        <w:tc>
          <w:tcPr>
            <w:tcW w:w="149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18" w:hRule="atLeast"/>
          <w:jc w:val="center"/>
        </w:trPr>
        <w:tc>
          <w:tcPr>
            <w:tcW w:w="634" w:type="dxa"/>
            <w:vMerge w:val="continue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466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497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numPr>
          <w:numId w:val="0"/>
        </w:numPr>
        <w:spacing w:line="578" w:lineRule="exac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before="40" w:line="578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五、简要总结科技创新券项目完成及资金使用情况（400字以内）。</w:t>
      </w:r>
      <w:r>
        <w:rPr>
          <w:rFonts w:hint="eastAsia" w:ascii="宋体" w:hAnsi="宋体" w:eastAsia="宋体" w:cs="宋体"/>
          <w:sz w:val="24"/>
          <w:szCs w:val="24"/>
        </w:rPr>
        <w:t>合作研发和技术交易类项目，应简要总结项目开发内容以及技术创新点、已经取得的技术指标，经济效益、社会效益；购置仪器设备类项目应列出已购置研发用仪器设备清单，包括名称、数量、单价和用途；检验检测类项目应概要其内容，达到的技术指标及其产业化前景。</w:t>
      </w:r>
    </w:p>
    <w:tbl>
      <w:tblPr>
        <w:tblW w:w="8693" w:type="dxa"/>
        <w:jc w:val="center"/>
        <w:tblInd w:w="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93"/>
      </w:tblGrid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spacing w:before="40" w:line="578" w:lineRule="exact"/>
              <w:ind w:left="-3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科技创新券项目完成情况：</w:t>
            </w: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nil"/>
            </w:tcBorders>
            <w:vAlign w:val="center"/>
          </w:tcPr>
          <w:p>
            <w:pPr>
              <w:spacing w:before="40" w:line="578" w:lineRule="exact"/>
              <w:ind w:left="1972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cantSplit/>
          <w:trHeight w:val="70" w:hRule="atLeast"/>
          <w:jc w:val="center"/>
        </w:trPr>
        <w:tc>
          <w:tcPr>
            <w:tcW w:w="8693" w:type="dxa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before="40" w:line="578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>
      <w:pPr>
        <w:pStyle w:val="2"/>
        <w:spacing w:after="0" w:line="578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六、创新券项目主要参加人员情况（项目负责人情况不再填写）</w:t>
      </w:r>
    </w:p>
    <w:tbl>
      <w:tblPr>
        <w:tblW w:w="8848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35"/>
        <w:gridCol w:w="1025"/>
        <w:gridCol w:w="860"/>
        <w:gridCol w:w="745"/>
        <w:gridCol w:w="2413"/>
        <w:gridCol w:w="1003"/>
        <w:gridCol w:w="1004"/>
        <w:gridCol w:w="1472"/>
        <w:gridCol w:w="91"/>
      </w:tblGrid>
      <w:tr>
        <w:trPr>
          <w:cantSplit/>
          <w:trHeight w:val="196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74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年龄</w:t>
            </w:r>
          </w:p>
        </w:tc>
        <w:tc>
          <w:tcPr>
            <w:tcW w:w="241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</w:t>
            </w:r>
          </w:p>
        </w:tc>
        <w:tc>
          <w:tcPr>
            <w:tcW w:w="100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职称</w:t>
            </w:r>
          </w:p>
        </w:tc>
        <w:tc>
          <w:tcPr>
            <w:tcW w:w="100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职务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现从事专业</w:t>
            </w:r>
          </w:p>
        </w:tc>
      </w:tr>
      <w:tr>
        <w:trPr>
          <w:cantSplit/>
        </w:trPr>
        <w:tc>
          <w:tcPr>
            <w:tcW w:w="12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2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1260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spacing w:line="578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rPr>
          <w:gridBefore w:val="1"/>
          <w:gridAfter w:val="1"/>
          <w:wBefore w:w="235" w:type="dxa"/>
          <w:wAfter w:w="91" w:type="dxa"/>
          <w:trHeight w:val="3758" w:hRule="atLeast"/>
        </w:trPr>
        <w:tc>
          <w:tcPr>
            <w:tcW w:w="8522" w:type="dxa"/>
            <w:gridSpan w:val="7"/>
            <w:vAlign w:val="top"/>
          </w:tcPr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申报单位意见：</w:t>
            </w:r>
          </w:p>
          <w:p>
            <w:pPr>
              <w:widowControl/>
              <w:wordWrap/>
              <w:adjustRightInd w:val="0"/>
              <w:snapToGrid w:val="0"/>
              <w:spacing w:before="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本单位提供的科技创新券兑现申报书所述内容与实际相符，已与合作单位按期完成了创新券项目任务。现提供的创新券兑现所证明材料真实有效，同意申报。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单位法人：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（单位签章）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rPr>
          <w:gridBefore w:val="1"/>
          <w:gridAfter w:val="1"/>
          <w:wBefore w:w="235" w:type="dxa"/>
          <w:wAfter w:w="91" w:type="dxa"/>
          <w:trHeight w:val="3620" w:hRule="atLeast"/>
        </w:trPr>
        <w:tc>
          <w:tcPr>
            <w:tcW w:w="8522" w:type="dxa"/>
            <w:gridSpan w:val="7"/>
            <w:vAlign w:val="top"/>
          </w:tcPr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县（市、区）科技局意见：</w:t>
            </w: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我们对该项目申报书及附件进行了认真核实，所附资料齐全，内容真实可靠，所有复印件与原件核对无误，符合规定条件，同意推荐上报。</w:t>
            </w: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负责人：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（单位签章）</w:t>
            </w:r>
          </w:p>
          <w:p>
            <w:pPr>
              <w:widowControl/>
              <w:wordWrap/>
              <w:adjustRightInd w:val="0"/>
              <w:snapToGrid w:val="0"/>
              <w:spacing w:beforeLines="50" w:after="200" w:line="360" w:lineRule="auto"/>
              <w:ind w:left="0" w:leftChars="0" w:right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rPr>
          <w:gridBefore w:val="1"/>
          <w:gridAfter w:val="1"/>
          <w:wBefore w:w="235" w:type="dxa"/>
          <w:wAfter w:w="91" w:type="dxa"/>
          <w:trHeight w:val="90" w:hRule="atLeast"/>
        </w:trPr>
        <w:tc>
          <w:tcPr>
            <w:tcW w:w="8522" w:type="dxa"/>
            <w:gridSpan w:val="7"/>
            <w:vAlign w:val="top"/>
          </w:tcPr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 w:color="auto"/>
              </w:rPr>
              <w:t>专家组意见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  <w:t>：</w:t>
            </w:r>
          </w:p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 w:color="auto"/>
              </w:rPr>
            </w:pPr>
          </w:p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 w:color="auto"/>
                <w:lang w:val="en-US" w:eastAsia="zh-CN"/>
              </w:rPr>
              <w:t xml:space="preserve">                                               签字：</w:t>
            </w:r>
          </w:p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rPr>
          <w:gridBefore w:val="1"/>
          <w:gridAfter w:val="1"/>
          <w:wBefore w:w="235" w:type="dxa"/>
          <w:wAfter w:w="91" w:type="dxa"/>
          <w:trHeight w:val="2832" w:hRule="atLeast"/>
        </w:trPr>
        <w:tc>
          <w:tcPr>
            <w:tcW w:w="8522" w:type="dxa"/>
            <w:gridSpan w:val="7"/>
            <w:vAlign w:val="top"/>
          </w:tcPr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市科技创新券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管理中心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意见：</w:t>
            </w:r>
          </w:p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beforeLines="50" w:after="20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（签章）</w:t>
            </w:r>
          </w:p>
          <w:p>
            <w:pPr>
              <w:widowControl/>
              <w:wordWrap/>
              <w:adjustRightInd w:val="0"/>
              <w:snapToGrid w:val="0"/>
              <w:spacing w:before="0" w:after="0"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spacing w:line="220" w:lineRule="atLeast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1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style w:type="paragraph" w:default="1" w:styleId="1">
    <w:name w:val="Normal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Body Text"/>
    <w:basedOn w:val="1"/>
    <w:link w:val="3"/>
    <w:pPr>
      <w:widowControl w:val="0"/>
      <w:adjustRightInd/>
      <w:snapToGrid/>
      <w:spacing w:before="40" w:after="40"/>
      <w:jc w:val="both"/>
    </w:pPr>
    <w:rPr>
      <w:rFonts w:ascii="Times New Roman" w:hAnsi="Times New Roman" w:eastAsia="宋体" w:cs="Times New Roman"/>
      <w:b/>
      <w:kern w:val="2"/>
      <w:sz w:val="24"/>
      <w:szCs w:val="20"/>
    </w:rPr>
  </w:style>
  <w:style w:type="character" w:customStyle="1" w:styleId="3">
    <w:name w:val="正文文本 Char"/>
    <w:basedOn w:val="4"/>
    <w:link w:val="2"/>
    <w:semiHidden/>
    <w:rPr>
      <w:rFonts w:ascii="Times New Roman" w:hAnsi="Times New Roman" w:eastAsia="宋体" w:cs="Times New Roman"/>
      <w:b/>
      <w:kern w:val="2"/>
      <w:sz w:val="24"/>
      <w:szCs w:val="20"/>
    </w:rPr>
  </w:style>
  <w:style w:type="paragraph" w:styleId="5">
    <w:name w:val="footer"/>
    <w:basedOn w:val="1"/>
    <w:link w:val="6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character" w:customStyle="1" w:styleId="6">
    <w:name w:val="页脚 Char"/>
    <w:basedOn w:val="4"/>
    <w:link w:val="5"/>
    <w:semiHidden/>
    <w:rPr>
      <w:rFonts w:ascii="Tahoma" w:hAnsi="Tahoma"/>
      <w:sz w:val="18"/>
      <w:szCs w:val="18"/>
    </w:rPr>
  </w:style>
  <w:style w:type="paragraph" w:styleId="7">
    <w:name w:val="header"/>
    <w:basedOn w:val="1"/>
    <w:link w:val="8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ahoma" w:hAnsi="Tahoma"/>
      <w:sz w:val="18"/>
      <w:szCs w:val="18"/>
    </w:rPr>
  </w:style>
  <w:style w:type="character" w:customStyle="1" w:styleId="8">
    <w:name w:val="页眉 Char"/>
    <w:basedOn w:val="4"/>
    <w:link w:val="7"/>
    <w:semiHidden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806</Words>
  <Characters>4598</Characters>
  <Lines>38</Lines>
  <Paragraphs>10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2008-09-12T17:20:00Z</dcterms:created>
  <dcterms:modified xsi:type="dcterms:W3CDTF">2018-10-18T15:41:01Z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